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DF" w:rsidRPr="00B6339F" w:rsidRDefault="000D65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09</w:t>
      </w:r>
      <w:r w:rsidR="00B954B6" w:rsidRPr="00B6339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апреля</w:t>
      </w:r>
      <w:r w:rsidR="00B954B6" w:rsidRPr="00B6339F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9</w:t>
      </w:r>
      <w:r w:rsidR="00B954B6" w:rsidRPr="00B6339F">
        <w:rPr>
          <w:rFonts w:ascii="Times New Roman" w:hAnsi="Times New Roman" w:cs="Times New Roman"/>
          <w:sz w:val="24"/>
        </w:rPr>
        <w:t xml:space="preserve"> года</w:t>
      </w:r>
    </w:p>
    <w:p w:rsidR="00B954B6" w:rsidRPr="00B6339F" w:rsidRDefault="00B954B6" w:rsidP="00B6339F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B6339F">
        <w:rPr>
          <w:rFonts w:ascii="Times New Roman" w:hAnsi="Times New Roman" w:cs="Times New Roman"/>
          <w:b/>
          <w:sz w:val="24"/>
        </w:rPr>
        <w:t xml:space="preserve">Волжское управление государственного морского и речного надзора Федеральной службы по надзору в сфере транспорта </w:t>
      </w:r>
      <w:r w:rsidR="00B6339F" w:rsidRPr="00B6339F">
        <w:rPr>
          <w:rFonts w:ascii="Times New Roman" w:hAnsi="Times New Roman" w:cs="Times New Roman"/>
          <w:b/>
          <w:sz w:val="24"/>
        </w:rPr>
        <w:t xml:space="preserve">(Волжское УГМРН Ространснадзора) </w:t>
      </w:r>
      <w:r w:rsidRPr="00B6339F">
        <w:rPr>
          <w:rFonts w:ascii="Times New Roman" w:hAnsi="Times New Roman" w:cs="Times New Roman"/>
          <w:b/>
          <w:sz w:val="24"/>
        </w:rPr>
        <w:t xml:space="preserve">провело публичные слушания доклада «О результатах правоприменительной практики Волжского управления государственного морского и речного надзора Федеральной службы по надзору в сфере транспорта в </w:t>
      </w:r>
      <w:r w:rsidRPr="00B6339F">
        <w:rPr>
          <w:rFonts w:ascii="Times New Roman" w:hAnsi="Times New Roman" w:cs="Times New Roman"/>
          <w:b/>
          <w:sz w:val="24"/>
          <w:lang w:val="en-US"/>
        </w:rPr>
        <w:t>I</w:t>
      </w:r>
      <w:r w:rsidRPr="00B6339F">
        <w:rPr>
          <w:rFonts w:ascii="Times New Roman" w:hAnsi="Times New Roman" w:cs="Times New Roman"/>
          <w:b/>
          <w:sz w:val="24"/>
        </w:rPr>
        <w:t xml:space="preserve"> квартале 201</w:t>
      </w:r>
      <w:r w:rsidR="000D6574">
        <w:rPr>
          <w:rFonts w:ascii="Times New Roman" w:hAnsi="Times New Roman" w:cs="Times New Roman"/>
          <w:b/>
          <w:sz w:val="24"/>
        </w:rPr>
        <w:t>9</w:t>
      </w:r>
      <w:r w:rsidRPr="00B6339F">
        <w:rPr>
          <w:rFonts w:ascii="Times New Roman" w:hAnsi="Times New Roman" w:cs="Times New Roman"/>
          <w:b/>
          <w:sz w:val="24"/>
        </w:rPr>
        <w:t xml:space="preserve"> года», в рамках реализации </w:t>
      </w:r>
      <w:r w:rsidR="00B6339F" w:rsidRPr="00B6339F">
        <w:rPr>
          <w:rFonts w:ascii="Times New Roman" w:hAnsi="Times New Roman" w:cs="Times New Roman"/>
          <w:b/>
          <w:sz w:val="24"/>
        </w:rPr>
        <w:t>ведомственного приоритетного проекта «Совершенствование контрольно и надзорной деятельности в сфере транспорта Российской Федерации».</w:t>
      </w:r>
      <w:proofErr w:type="gramEnd"/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  <w:r w:rsidRPr="00B6339F">
        <w:rPr>
          <w:rFonts w:ascii="Times New Roman" w:hAnsi="Times New Roman" w:cs="Times New Roman"/>
          <w:sz w:val="24"/>
        </w:rPr>
        <w:t>В процессе публичных слушаний доклада и его обсуждения приняли участие Начальник и представители В</w:t>
      </w:r>
      <w:r w:rsidR="00EC2202">
        <w:rPr>
          <w:rFonts w:ascii="Times New Roman" w:hAnsi="Times New Roman" w:cs="Times New Roman"/>
          <w:sz w:val="24"/>
        </w:rPr>
        <w:t>олжского УГМРН Ространснадзора</w:t>
      </w:r>
      <w:r w:rsidRPr="00B6339F">
        <w:rPr>
          <w:rFonts w:ascii="Times New Roman" w:hAnsi="Times New Roman" w:cs="Times New Roman"/>
          <w:sz w:val="24"/>
        </w:rPr>
        <w:t>, представители поднадзорных организаций, а так же другие ведомства и организации.</w:t>
      </w:r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  <w:proofErr w:type="gramStart"/>
      <w:r w:rsidRPr="00B6339F">
        <w:rPr>
          <w:rFonts w:ascii="Times New Roman" w:hAnsi="Times New Roman" w:cs="Times New Roman"/>
          <w:sz w:val="24"/>
        </w:rPr>
        <w:t xml:space="preserve">Был представлен доклад по правоприменительной практике и соблюдению обязательных требований по итогам работы Волжского УГМРН Ространснадзора за </w:t>
      </w:r>
      <w:r w:rsidRPr="00B6339F">
        <w:rPr>
          <w:rFonts w:ascii="Times New Roman" w:hAnsi="Times New Roman" w:cs="Times New Roman"/>
          <w:sz w:val="24"/>
          <w:lang w:val="en-US"/>
        </w:rPr>
        <w:t>I</w:t>
      </w:r>
      <w:r w:rsidRPr="00B6339F">
        <w:rPr>
          <w:rFonts w:ascii="Times New Roman" w:hAnsi="Times New Roman" w:cs="Times New Roman"/>
          <w:sz w:val="24"/>
        </w:rPr>
        <w:t xml:space="preserve"> квартал 201</w:t>
      </w:r>
      <w:r w:rsidR="000D6574">
        <w:rPr>
          <w:rFonts w:ascii="Times New Roman" w:hAnsi="Times New Roman" w:cs="Times New Roman"/>
          <w:sz w:val="24"/>
        </w:rPr>
        <w:t>9</w:t>
      </w:r>
      <w:r w:rsidRPr="00B6339F">
        <w:rPr>
          <w:rFonts w:ascii="Times New Roman" w:hAnsi="Times New Roman" w:cs="Times New Roman"/>
          <w:sz w:val="24"/>
        </w:rPr>
        <w:t xml:space="preserve"> года, доклад «О результатах правоприменительной практики Волжского управления государственного морского и речного надзора Федеральной службы по надзору в сфере транспорта за </w:t>
      </w:r>
      <w:r w:rsidRPr="00B6339F">
        <w:rPr>
          <w:rFonts w:ascii="Times New Roman" w:hAnsi="Times New Roman" w:cs="Times New Roman"/>
          <w:sz w:val="24"/>
          <w:lang w:val="en-US"/>
        </w:rPr>
        <w:t>I</w:t>
      </w:r>
      <w:r w:rsidRPr="00B6339F">
        <w:rPr>
          <w:rFonts w:ascii="Times New Roman" w:hAnsi="Times New Roman" w:cs="Times New Roman"/>
          <w:sz w:val="24"/>
        </w:rPr>
        <w:t xml:space="preserve"> квартал 201</w:t>
      </w:r>
      <w:r w:rsidR="000D6574">
        <w:rPr>
          <w:rFonts w:ascii="Times New Roman" w:hAnsi="Times New Roman" w:cs="Times New Roman"/>
          <w:sz w:val="24"/>
        </w:rPr>
        <w:t>9</w:t>
      </w:r>
      <w:bookmarkStart w:id="0" w:name="_GoBack"/>
      <w:bookmarkEnd w:id="0"/>
      <w:r w:rsidRPr="00B6339F">
        <w:rPr>
          <w:rFonts w:ascii="Times New Roman" w:hAnsi="Times New Roman" w:cs="Times New Roman"/>
          <w:sz w:val="24"/>
        </w:rPr>
        <w:t xml:space="preserve"> года» и доклад с руководством по соблюдению обязательных требований с разъяснением новых требований нормативных правовых актов.</w:t>
      </w:r>
      <w:proofErr w:type="gramEnd"/>
    </w:p>
    <w:p w:rsidR="00B6339F" w:rsidRPr="00B6339F" w:rsidRDefault="00B6339F">
      <w:pPr>
        <w:rPr>
          <w:rFonts w:ascii="Times New Roman" w:hAnsi="Times New Roman" w:cs="Times New Roman"/>
          <w:sz w:val="24"/>
        </w:rPr>
      </w:pPr>
    </w:p>
    <w:sectPr w:rsidR="00B6339F" w:rsidRPr="00B63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formsDesign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E8"/>
    <w:rsid w:val="000D6574"/>
    <w:rsid w:val="00181906"/>
    <w:rsid w:val="002A40DF"/>
    <w:rsid w:val="003E7610"/>
    <w:rsid w:val="006C0BDC"/>
    <w:rsid w:val="00B6339F"/>
    <w:rsid w:val="00B954B6"/>
    <w:rsid w:val="00BF4CE8"/>
    <w:rsid w:val="00E01718"/>
    <w:rsid w:val="00EC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VUGMRN</dc:creator>
  <cp:lastModifiedBy>User</cp:lastModifiedBy>
  <cp:revision>2</cp:revision>
  <dcterms:created xsi:type="dcterms:W3CDTF">2019-04-18T09:19:00Z</dcterms:created>
  <dcterms:modified xsi:type="dcterms:W3CDTF">2019-04-18T09:19:00Z</dcterms:modified>
</cp:coreProperties>
</file>